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263323">
        <w:rPr>
          <w:rFonts w:asciiTheme="minorHAnsi" w:hAnsiTheme="minorHAnsi"/>
          <w:b/>
          <w:bCs/>
        </w:rPr>
        <w:t>13 April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 xml:space="preserve">Extension of </w:t>
      </w:r>
      <w:r w:rsidR="00E70E52">
        <w:rPr>
          <w:rFonts w:asciiTheme="minorHAnsi" w:hAnsiTheme="minorHAnsi"/>
          <w:lang w:val="en-GB"/>
        </w:rPr>
        <w:t>Legal Final Maturity</w:t>
      </w:r>
      <w:r w:rsidRPr="000B2FF7">
        <w:rPr>
          <w:rFonts w:asciiTheme="minorHAnsi" w:hAnsiTheme="minorHAnsi"/>
          <w:lang w:val="en-GB"/>
        </w:rPr>
        <w:t xml:space="preserve"> Date</w:t>
      </w:r>
    </w:p>
    <w:p w:rsidR="00263323" w:rsidRPr="00263323" w:rsidRDefault="00263323" w:rsidP="0026332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63323">
        <w:rPr>
          <w:rFonts w:asciiTheme="minorHAnsi" w:hAnsiTheme="minorHAnsi" w:cs="Arial"/>
          <w:b/>
          <w:lang w:val="en-ZA"/>
        </w:rPr>
        <w:t>(REDINK RENTAL (RF) LIMITED –</w:t>
      </w:r>
      <w:r>
        <w:rPr>
          <w:rFonts w:asciiTheme="minorHAnsi" w:hAnsiTheme="minorHAnsi" w:cs="Arial"/>
          <w:b/>
          <w:lang w:val="en-ZA"/>
        </w:rPr>
        <w:t xml:space="preserve"> “</w:t>
      </w:r>
      <w:r w:rsidRPr="00263323">
        <w:rPr>
          <w:rFonts w:asciiTheme="minorHAnsi" w:hAnsiTheme="minorHAnsi" w:cs="Arial"/>
          <w:b/>
          <w:lang w:val="en-ZA"/>
        </w:rPr>
        <w:t>RED121”)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8D0E87" w:rsidRPr="00D92A57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263323">
        <w:rPr>
          <w:rFonts w:asciiTheme="minorHAnsi" w:hAnsiTheme="minorHAnsi" w:cs="Arial"/>
          <w:b/>
          <w:lang w:val="en-ZA"/>
        </w:rPr>
        <w:t>REDINK RENTAL (RF) LIMITED</w:t>
      </w:r>
      <w:r w:rsidR="00263323" w:rsidRPr="00F64748">
        <w:rPr>
          <w:rFonts w:asciiTheme="minorHAnsi" w:hAnsiTheme="minorHAnsi" w:cs="Arial"/>
          <w:lang w:val="en-ZA"/>
        </w:rPr>
        <w:t xml:space="preserve"> </w:t>
      </w:r>
      <w:r w:rsidRPr="00B9617C">
        <w:rPr>
          <w:rFonts w:asciiTheme="minorHAnsi" w:hAnsiTheme="minorHAnsi"/>
        </w:rPr>
        <w:t>notes, investors are herewith advised that the note holder</w:t>
      </w:r>
      <w:r w:rsidR="00E70E52">
        <w:rPr>
          <w:rFonts w:asciiTheme="minorHAnsi" w:hAnsiTheme="minorHAnsi"/>
        </w:rPr>
        <w:t>s</w:t>
      </w:r>
      <w:r w:rsidRPr="00B9617C">
        <w:rPr>
          <w:rFonts w:asciiTheme="minorHAnsi" w:hAnsiTheme="minorHAnsi"/>
        </w:rPr>
        <w:t xml:space="preserve"> </w:t>
      </w:r>
      <w:r w:rsidR="00E70E52">
        <w:rPr>
          <w:rFonts w:asciiTheme="minorHAnsi" w:hAnsiTheme="minorHAnsi"/>
        </w:rPr>
        <w:t xml:space="preserve">approved the extension of the Legal </w:t>
      </w:r>
      <w:r w:rsidR="00B84CCA">
        <w:rPr>
          <w:rFonts w:asciiTheme="minorHAnsi" w:hAnsiTheme="minorHAnsi"/>
        </w:rPr>
        <w:t xml:space="preserve">Final </w:t>
      </w:r>
      <w:bookmarkStart w:id="1" w:name="_GoBack"/>
      <w:bookmarkEnd w:id="1"/>
      <w:r w:rsidR="00E70E52">
        <w:rPr>
          <w:rFonts w:asciiTheme="minorHAnsi" w:hAnsiTheme="minorHAnsi"/>
        </w:rPr>
        <w:t>Maturity date</w:t>
      </w:r>
      <w:r w:rsidR="009E79FB">
        <w:rPr>
          <w:rFonts w:asciiTheme="minorHAnsi" w:hAnsiTheme="minorHAnsi"/>
        </w:rPr>
        <w:t xml:space="preserve"> </w:t>
      </w:r>
      <w:r w:rsidR="00E70E52">
        <w:rPr>
          <w:rFonts w:asciiTheme="minorHAnsi" w:hAnsiTheme="minorHAnsi"/>
        </w:rPr>
        <w:t xml:space="preserve">to </w:t>
      </w:r>
      <w:r w:rsidR="00C35E4B" w:rsidRPr="00D92A57">
        <w:rPr>
          <w:rFonts w:asciiTheme="minorHAnsi" w:hAnsiTheme="minorHAnsi"/>
          <w:b/>
        </w:rPr>
        <w:t>1</w:t>
      </w:r>
      <w:r w:rsidR="00263323" w:rsidRPr="00D92A57">
        <w:rPr>
          <w:rFonts w:asciiTheme="minorHAnsi" w:hAnsiTheme="minorHAnsi"/>
          <w:b/>
        </w:rPr>
        <w:t>2 May</w:t>
      </w:r>
      <w:r w:rsidR="00666EDC" w:rsidRPr="00D92A57">
        <w:rPr>
          <w:rFonts w:asciiTheme="minorHAnsi" w:hAnsiTheme="minorHAnsi"/>
          <w:b/>
        </w:rPr>
        <w:t xml:space="preserve"> </w:t>
      </w:r>
      <w:r w:rsidR="0077462E" w:rsidRPr="00D92A57">
        <w:rPr>
          <w:rFonts w:asciiTheme="minorHAnsi" w:hAnsiTheme="minorHAnsi"/>
          <w:b/>
        </w:rPr>
        <w:t>202</w:t>
      </w:r>
      <w:r w:rsidR="00C35E4B" w:rsidRPr="00D92A57">
        <w:rPr>
          <w:rFonts w:asciiTheme="minorHAnsi" w:hAnsiTheme="minorHAnsi"/>
          <w:b/>
        </w:rPr>
        <w:t>1</w:t>
      </w:r>
      <w:r w:rsidR="005A4BE3">
        <w:rPr>
          <w:rFonts w:asciiTheme="minorHAnsi" w:hAnsiTheme="minorHAnsi"/>
          <w:b/>
        </w:rPr>
        <w:t>.</w:t>
      </w:r>
      <w:r w:rsidR="00D92A57" w:rsidRPr="00D92A57">
        <w:rPr>
          <w:rFonts w:asciiTheme="minorHAnsi" w:hAnsiTheme="minorHAnsi"/>
        </w:rPr>
        <w:t xml:space="preserve">  </w:t>
      </w:r>
      <w:r w:rsidR="008D0E87">
        <w:rPr>
          <w:rFonts w:asciiTheme="minorHAnsi" w:hAnsiTheme="minorHAnsi"/>
        </w:rPr>
        <w:t>The JSE reinstate</w:t>
      </w:r>
      <w:r w:rsidR="00E70E52">
        <w:rPr>
          <w:rFonts w:asciiTheme="minorHAnsi" w:hAnsiTheme="minorHAnsi"/>
        </w:rPr>
        <w:t>d</w:t>
      </w:r>
      <w:r w:rsidR="008D0E87">
        <w:rPr>
          <w:rFonts w:asciiTheme="minorHAnsi" w:hAnsiTheme="minorHAnsi"/>
        </w:rPr>
        <w:t xml:space="preserve"> the </w:t>
      </w:r>
      <w:r w:rsidR="00E70E52">
        <w:rPr>
          <w:rFonts w:asciiTheme="minorHAnsi" w:hAnsiTheme="minorHAnsi"/>
        </w:rPr>
        <w:t>Instrument</w:t>
      </w:r>
      <w:r w:rsidR="008D0E87">
        <w:rPr>
          <w:rFonts w:asciiTheme="minorHAnsi" w:hAnsiTheme="minorHAnsi"/>
        </w:rPr>
        <w:t xml:space="preserve"> </w:t>
      </w:r>
      <w:r w:rsidR="005A4BE3">
        <w:rPr>
          <w:rFonts w:asciiTheme="minorHAnsi" w:hAnsiTheme="minorHAnsi"/>
        </w:rPr>
        <w:t>on our platform</w:t>
      </w:r>
      <w:r w:rsidR="0028318A">
        <w:rPr>
          <w:rFonts w:asciiTheme="minorHAnsi" w:hAnsiTheme="minorHAnsi"/>
        </w:rPr>
        <w:t>(s)</w:t>
      </w:r>
      <w:r w:rsidR="005A4BE3">
        <w:rPr>
          <w:rFonts w:asciiTheme="minorHAnsi" w:hAnsiTheme="minorHAnsi"/>
        </w:rPr>
        <w:t xml:space="preserve"> with the effect of the 14</w:t>
      </w:r>
      <w:r w:rsidR="005A4BE3" w:rsidRPr="005A4BE3">
        <w:rPr>
          <w:rFonts w:asciiTheme="minorHAnsi" w:hAnsiTheme="minorHAnsi"/>
          <w:vertAlign w:val="superscript"/>
        </w:rPr>
        <w:t>th</w:t>
      </w:r>
      <w:r w:rsidR="005A4BE3">
        <w:rPr>
          <w:rFonts w:asciiTheme="minorHAnsi" w:hAnsiTheme="minorHAnsi"/>
        </w:rPr>
        <w:t xml:space="preserve"> of April 2021.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263323" w:rsidRPr="00C253DC" w:rsidRDefault="00263323" w:rsidP="00263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     R</w:t>
      </w:r>
      <w:r w:rsidR="00D92A57">
        <w:rPr>
          <w:rFonts w:asciiTheme="minorHAnsi" w:hAnsiTheme="minorHAnsi" w:cs="Arial"/>
          <w:lang w:val="en-ZA"/>
        </w:rPr>
        <w:t>ED</w:t>
      </w:r>
      <w:r w:rsidRPr="00C253DC">
        <w:rPr>
          <w:rFonts w:asciiTheme="minorHAnsi" w:hAnsiTheme="minorHAnsi" w:cs="Arial"/>
          <w:lang w:val="en-ZA"/>
        </w:rPr>
        <w:t>-</w:t>
      </w:r>
      <w:r w:rsidR="00D92A57">
        <w:rPr>
          <w:rFonts w:asciiTheme="minorHAnsi" w:hAnsiTheme="minorHAnsi" w:cs="Arial"/>
          <w:lang w:val="en-ZA"/>
        </w:rPr>
        <w:t>INC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                         </w:t>
      </w:r>
      <w:r w:rsidR="00D92A57">
        <w:rPr>
          <w:rFonts w:asciiTheme="minorHAnsi" w:hAnsiTheme="minorHAnsi" w:cs="Arial"/>
          <w:lang w:val="en-ZA"/>
        </w:rPr>
        <w:t xml:space="preserve">    </w:t>
      </w:r>
      <w:r w:rsidRPr="00C253DC">
        <w:rPr>
          <w:rFonts w:asciiTheme="minorHAnsi" w:hAnsiTheme="minorHAnsi" w:cs="Arial"/>
          <w:lang w:val="en-ZA"/>
        </w:rPr>
        <w:t xml:space="preserve">    +27 11 465 2893                 </w:t>
      </w:r>
    </w:p>
    <w:p w:rsidR="00263323" w:rsidRPr="00F64748" w:rsidRDefault="00263323" w:rsidP="00263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263323" w:rsidRPr="00F64748" w:rsidRDefault="00263323" w:rsidP="00263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323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318A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4BE3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0E8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79FB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7B0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4CCA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A57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0E52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EDC03BD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E02FD51-1895-4588-B6DC-6F1F9722BD43}"/>
</file>

<file path=customXml/itemProps2.xml><?xml version="1.0" encoding="utf-8"?>
<ds:datastoreItem xmlns:ds="http://schemas.openxmlformats.org/officeDocument/2006/customXml" ds:itemID="{E8270195-B415-4BFA-BFDC-A7FDE1BA4468}"/>
</file>

<file path=customXml/itemProps3.xml><?xml version="1.0" encoding="utf-8"?>
<ds:datastoreItem xmlns:ds="http://schemas.openxmlformats.org/officeDocument/2006/customXml" ds:itemID="{4D428F16-3007-4E9E-B97C-446A72171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2014-08-27T04:56:00Z</dcterms:created>
  <dcterms:modified xsi:type="dcterms:W3CDTF">2021-04-13T15:38:00Z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